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1D4ED8"/>
        </w:rPr>
        <w:t>ORDRE DU JOUR : REUNION DU CSE</w:t>
      </w:r>
    </w:p>
    <w:p>
      <w:pPr>
        <w:pStyle w:val="Heading1"/>
      </w:pPr>
      <w:r>
        <w:rPr>
          <w:color w:val="1D4ED8"/>
        </w:rPr>
        <w:t>Identification de la reunion</w:t>
      </w:r>
    </w:p>
    <w:p>
      <w:r>
        <w:rPr>
          <w:b/>
        </w:rPr>
        <w:t xml:space="preserve">Entreprise : </w:t>
      </w:r>
      <w:r>
        <w:rPr>
          <w:i/>
          <w:color w:val="94A3B8"/>
        </w:rPr>
        <w:t>[denomination sociale]</w:t>
      </w:r>
    </w:p>
    <w:p>
      <w:r>
        <w:rPr>
          <w:b/>
        </w:rPr>
        <w:t xml:space="preserve">Date prevue : </w:t>
      </w:r>
      <w:r>
        <w:rPr>
          <w:i/>
          <w:color w:val="94A3B8"/>
        </w:rPr>
        <w:t>[JJ/MM/AAAA]</w:t>
      </w:r>
    </w:p>
    <w:p>
      <w:r>
        <w:rPr>
          <w:b/>
        </w:rPr>
        <w:t xml:space="preserve">Heure : </w:t>
      </w:r>
      <w:r>
        <w:rPr>
          <w:i/>
          <w:color w:val="94A3B8"/>
        </w:rPr>
        <w:t>[HH:MM]</w:t>
      </w:r>
    </w:p>
    <w:p>
      <w:r>
        <w:rPr>
          <w:b/>
        </w:rPr>
        <w:t xml:space="preserve">Lieu : </w:t>
      </w:r>
      <w:r>
        <w:rPr>
          <w:i/>
          <w:color w:val="94A3B8"/>
        </w:rPr>
        <w:t>[siege social ou visioconference (lien)]</w:t>
      </w:r>
    </w:p>
    <w:p>
      <w:r>
        <w:rPr>
          <w:b/>
        </w:rPr>
        <w:t xml:space="preserve">Type de reunion : </w:t>
      </w:r>
      <w:r>
        <w:rPr>
          <w:i/>
          <w:color w:val="94A3B8"/>
        </w:rPr>
        <w:t>[ordinaire mensuelle / trimestrielle / extraordinaire / CSSCT]</w:t>
      </w:r>
    </w:p>
    <w:p>
      <w:pPr>
        <w:pStyle w:val="Heading1"/>
      </w:pPr>
      <w:r>
        <w:rPr>
          <w:color w:val="1D4ED8"/>
        </w:rPr>
        <w:t>Ordre du jour</w:t>
      </w:r>
    </w:p>
    <w:p>
      <w:pPr>
        <w:pStyle w:val="ListNumber"/>
      </w:pPr>
      <w:r>
        <w:t>1. Approbation du proces-verbal de la reunion precedente</w:t>
      </w:r>
    </w:p>
    <w:p>
      <w:pPr>
        <w:pStyle w:val="ListNumber"/>
      </w:pPr>
      <w:r>
        <w:t>2. Information consultation sur [sujet] : [synthese et avis du CSE]</w:t>
      </w:r>
    </w:p>
    <w:p>
      <w:pPr>
        <w:pStyle w:val="ListNumber"/>
      </w:pPr>
      <w:r>
        <w:t>3. Suivi des decisions actees lors des reunions precedentes</w:t>
      </w:r>
    </w:p>
    <w:p>
      <w:pPr>
        <w:pStyle w:val="ListNumber"/>
      </w:pPr>
      <w:r>
        <w:t>4. Point sante securite et conditions de travail : [si CSSCT integree]</w:t>
      </w:r>
    </w:p>
    <w:p>
      <w:pPr>
        <w:pStyle w:val="ListNumber"/>
      </w:pPr>
      <w:r>
        <w:t>5. Activites sociales et culturelles : [bilan, projets en cours]</w:t>
      </w:r>
    </w:p>
    <w:p>
      <w:pPr>
        <w:pStyle w:val="ListNumber"/>
      </w:pPr>
      <w:r>
        <w:t>6. Reclamations individuelles et collectives presentees par les elus</w:t>
      </w:r>
    </w:p>
    <w:p>
      <w:pPr>
        <w:pStyle w:val="ListNumber"/>
      </w:pPr>
      <w:r>
        <w:t>7. Questions diverses</w:t>
      </w:r>
    </w:p>
    <w:p>
      <w:pPr>
        <w:pStyle w:val="Heading1"/>
      </w:pPr>
      <w:r>
        <w:rPr>
          <w:color w:val="1D4ED8"/>
        </w:rPr>
        <w:t>Documents joints</w:t>
      </w:r>
    </w:p>
    <w:p>
      <w:pPr>
        <w:pStyle w:val="ListBullet"/>
      </w:pPr>
      <w:r>
        <w:t>Convocation officielle</w:t>
      </w:r>
    </w:p>
    <w:p>
      <w:pPr>
        <w:pStyle w:val="ListBullet"/>
      </w:pPr>
      <w:r>
        <w:t>PV de la reunion precedente</w:t>
      </w:r>
    </w:p>
    <w:p>
      <w:pPr>
        <w:pStyle w:val="ListBullet"/>
      </w:pPr>
      <w:r>
        <w:t>Documents BDESE actualises (pour les consultations)</w:t>
      </w:r>
    </w:p>
    <w:p>
      <w:pPr>
        <w:pStyle w:val="ListBullet"/>
      </w:pPr>
      <w:r>
        <w:t>Tout document de reference necessaire aux deliberations</w:t>
      </w:r>
    </w:p>
    <w:p>
      <w:pPr>
        <w:pStyle w:val="Heading1"/>
      </w:pPr>
      <w:r>
        <w:rPr>
          <w:color w:val="1D4ED8"/>
        </w:rPr>
        <w:t>Modalites pratiques</w:t>
      </w:r>
    </w:p>
    <w:p>
      <w:r>
        <w:t>L'ordre du jour est etabli conjointement par le president et le secretaire du CSE, conformement a l'article L. 2315-29 du Code du travail.</w:t>
      </w:r>
    </w:p>
    <w:p>
      <w:r>
        <w:t>Communique aux elus au moins 3 jours avant la reunion (delai legal minimum).</w:t>
      </w:r>
    </w:p>
    <w:p>
      <w:r>
        <w:t>Toute modification en cours de seance necessite l'accord unanime des elus presents.</w:t>
      </w:r>
    </w:p>
    <w:p>
      <w:pPr>
        <w:spacing w:before="400"/>
      </w:pPr>
      <w:r>
        <w:br/>
        <w:t>Fait a [Lieu], le [Date]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997"/>
        <w:gridCol w:w="4997"/>
      </w:tblGrid>
      <w:tr>
        <w:tc>
          <w:tcPr>
            <w:tcW w:type="dxa" w:w="4997"/>
          </w:tcPr>
          <w:p>
            <w:r>
              <w:t>Le Secretaire du CSE</w:t>
            </w:r>
          </w:p>
        </w:tc>
        <w:tc>
          <w:tcPr>
            <w:tcW w:type="dxa" w:w="4997"/>
          </w:tcPr>
          <w:p>
            <w:r>
              <w:t>Le President du CSE</w:t>
            </w:r>
          </w:p>
        </w:tc>
      </w:tr>
      <w:tr>
        <w:tc>
          <w:tcPr>
            <w:tcW w:type="dxa" w:w="4997"/>
          </w:tcPr>
          <w:p>
            <w:r>
              <w:t>[Nom Prenom]</w:t>
              <w:br/>
              <w:br/>
              <w:t>Signature :</w:t>
            </w:r>
          </w:p>
        </w:tc>
        <w:tc>
          <w:tcPr>
            <w:tcW w:type="dxa" w:w="4997"/>
          </w:tcPr>
          <w:p>
            <w:r>
              <w:t>[Nom Prenom]</w:t>
              <w:br/>
              <w:br/>
              <w:t>Signature :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123" w:right="1123" w:bottom="1123" w:left="112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i/>
        <w:color w:val="94A3B8"/>
        <w:sz w:val="16"/>
      </w:rPr>
      <w:t>Modele Ordre du jour CSE : CC Entreprise (ca-comitentreprise.com) : a personnaliser selon votre situation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0F172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